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11" w:rsidRPr="00264B11" w:rsidRDefault="00264B11" w:rsidP="00264B11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ПРОЕКТ</w:t>
      </w:r>
    </w:p>
    <w:p w:rsidR="00264B11" w:rsidRPr="00264B11" w:rsidRDefault="00264B11" w:rsidP="00264B11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СЕЛЬСКОГО ПОСЕЛЕНИЯ </w:t>
      </w:r>
      <w:r w:rsidRPr="00264B11">
        <w:rPr>
          <w:rFonts w:ascii="Times New Roman" w:eastAsia="Calibri" w:hAnsi="Times New Roman" w:cs="Times New Roman"/>
          <w:b/>
          <w:sz w:val="28"/>
          <w:szCs w:val="28"/>
        </w:rPr>
        <w:t>СЕРНОВОДСК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муниципального района СЕРГИЕВСКИЙ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самарской области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64B11" w:rsidRPr="00264B11" w:rsidRDefault="00264B11" w:rsidP="00264B1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>от __________________ № ________</w:t>
      </w:r>
    </w:p>
    <w:p w:rsidR="00264B11" w:rsidRPr="00264B11" w:rsidRDefault="00264B11" w:rsidP="00264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264B11" w:rsidRPr="00264B11" w:rsidRDefault="00264B11" w:rsidP="0026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Серноводск муниципального района Сергиевский Самарской области </w:t>
      </w:r>
    </w:p>
    <w:p w:rsidR="00264B11" w:rsidRPr="00264B11" w:rsidRDefault="00264B11" w:rsidP="0026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745584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745584">
        <w:rPr>
          <w:rFonts w:ascii="Times New Roman" w:eastAsia="Calibri" w:hAnsi="Times New Roman" w:cs="Times New Roman"/>
          <w:sz w:val="28"/>
          <w:szCs w:val="28"/>
        </w:rPr>
        <w:t>Моргачева</w:t>
      </w:r>
      <w:proofErr w:type="spellEnd"/>
      <w:r w:rsidR="00745584">
        <w:rPr>
          <w:rFonts w:ascii="Times New Roman" w:eastAsia="Calibri" w:hAnsi="Times New Roman" w:cs="Times New Roman"/>
          <w:sz w:val="28"/>
          <w:szCs w:val="28"/>
        </w:rPr>
        <w:t xml:space="preserve"> Романа Юрьевича, </w:t>
      </w:r>
      <w:r w:rsidRPr="00264B11">
        <w:rPr>
          <w:rFonts w:ascii="Times New Roman" w:eastAsia="Calibri" w:hAnsi="Times New Roman" w:cs="Times New Roman"/>
          <w:sz w:val="28"/>
          <w:szCs w:val="28"/>
        </w:rPr>
        <w:t>с учетом заключения о результатах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 области, Собрание представителей сельского поселения Серноводск муниципального района Сергиевский Самарской области решило:</w:t>
      </w: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>1. Внести следующие изменения в Правила землепользования и застройки сельского поселения Серноводск муниципального района Сергиевский Самарской области, утвержденные Собранием представителей сельского поселения Серноводск муниципального района Сергиевский Самарской области</w:t>
      </w:r>
      <w:r w:rsidRPr="00264B11" w:rsidDel="00D70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F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64B11">
        <w:rPr>
          <w:rFonts w:ascii="Times New Roman" w:eastAsia="Calibri" w:hAnsi="Times New Roman" w:cs="Times New Roman"/>
          <w:sz w:val="28"/>
          <w:szCs w:val="28"/>
        </w:rPr>
        <w:instrText xml:space="preserve"> MERGEFIELD Дата_и_номер_решения_об_утверждении </w:instrText>
      </w:r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64B11">
        <w:rPr>
          <w:rFonts w:ascii="Times New Roman" w:eastAsia="Calibri" w:hAnsi="Times New Roman" w:cs="Times New Roman"/>
          <w:noProof/>
          <w:sz w:val="28"/>
          <w:szCs w:val="28"/>
        </w:rPr>
        <w:t>27.12.2013 № 29</w:t>
      </w:r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64B11">
        <w:rPr>
          <w:rFonts w:ascii="Calibri" w:eastAsia="Calibri" w:hAnsi="Calibri" w:cs="Times New Roman"/>
          <w:color w:val="000000"/>
          <w:sz w:val="24"/>
          <w:szCs w:val="24"/>
        </w:rPr>
        <w:t>: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584" w:rsidRPr="00295383" w:rsidRDefault="00745584" w:rsidP="00745584">
      <w:pPr>
        <w:pStyle w:val="a4"/>
        <w:ind w:left="0" w:right="-31" w:firstLine="708"/>
        <w:jc w:val="both"/>
        <w:rPr>
          <w:b/>
          <w:bCs/>
          <w:sz w:val="28"/>
          <w:szCs w:val="28"/>
        </w:rPr>
      </w:pPr>
      <w:r w:rsidRPr="00295383">
        <w:rPr>
          <w:sz w:val="28"/>
          <w:szCs w:val="28"/>
        </w:rPr>
        <w:lastRenderedPageBreak/>
        <w:t>1.1.Дополнить таблицу статьи 20 «</w:t>
      </w:r>
      <w:bookmarkStart w:id="1" w:name="_Toc112321549"/>
      <w:r w:rsidRPr="00295383">
        <w:rPr>
          <w:bCs/>
          <w:sz w:val="28"/>
          <w:szCs w:val="28"/>
        </w:rPr>
        <w:t>Виды разрешенного использования в жилых, общественно-деловой и рекреационных территориальных зонах</w:t>
      </w:r>
      <w:bookmarkEnd w:id="1"/>
      <w:r w:rsidRPr="00295383">
        <w:rPr>
          <w:bCs/>
          <w:sz w:val="28"/>
          <w:szCs w:val="28"/>
        </w:rPr>
        <w:t>»</w:t>
      </w:r>
      <w:r w:rsidRPr="00295383">
        <w:rPr>
          <w:sz w:val="28"/>
          <w:szCs w:val="28"/>
        </w:rPr>
        <w:t xml:space="preserve"> главы </w:t>
      </w:r>
      <w:r w:rsidRPr="00295383">
        <w:rPr>
          <w:sz w:val="28"/>
          <w:szCs w:val="28"/>
          <w:lang w:val="en-US"/>
        </w:rPr>
        <w:t>VIII</w:t>
      </w:r>
      <w:r w:rsidRPr="00295383">
        <w:rPr>
          <w:sz w:val="28"/>
          <w:szCs w:val="28"/>
        </w:rPr>
        <w:t xml:space="preserve"> «Градостроительные регламенты» раздела </w:t>
      </w:r>
      <w:r w:rsidRPr="00295383">
        <w:rPr>
          <w:sz w:val="28"/>
          <w:szCs w:val="28"/>
          <w:lang w:val="en-US"/>
        </w:rPr>
        <w:t>III</w:t>
      </w:r>
      <w:r w:rsidRPr="00295383">
        <w:rPr>
          <w:sz w:val="28"/>
          <w:szCs w:val="28"/>
        </w:rPr>
        <w:t xml:space="preserve"> «Градостроительные регламенты» строкой следующего содержания:</w:t>
      </w:r>
    </w:p>
    <w:p w:rsidR="00745584" w:rsidRPr="005D56BF" w:rsidRDefault="00745584" w:rsidP="00745584">
      <w:pPr>
        <w:ind w:right="-31"/>
        <w:jc w:val="both"/>
        <w:rPr>
          <w:b/>
          <w:bCs/>
          <w:sz w:val="27"/>
          <w:szCs w:val="27"/>
        </w:rPr>
      </w:pPr>
      <w:r w:rsidRPr="005D56BF">
        <w:rPr>
          <w:sz w:val="27"/>
          <w:szCs w:val="27"/>
        </w:rPr>
        <w:t>«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693"/>
        <w:gridCol w:w="5499"/>
        <w:gridCol w:w="709"/>
        <w:gridCol w:w="738"/>
        <w:gridCol w:w="708"/>
        <w:gridCol w:w="709"/>
        <w:gridCol w:w="567"/>
        <w:gridCol w:w="567"/>
        <w:gridCol w:w="1530"/>
      </w:tblGrid>
      <w:tr w:rsidR="00745584" w:rsidRPr="009B52C2" w:rsidTr="00292373">
        <w:trPr>
          <w:trHeight w:val="312"/>
        </w:trPr>
        <w:tc>
          <w:tcPr>
            <w:tcW w:w="880" w:type="dxa"/>
            <w:shd w:val="clear" w:color="auto" w:fill="auto"/>
          </w:tcPr>
          <w:p w:rsidR="00745584" w:rsidRPr="00295383" w:rsidRDefault="00745584" w:rsidP="00292373">
            <w:p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Стоянка транспортных средств</w:t>
            </w:r>
          </w:p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709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738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УВ</w:t>
            </w:r>
          </w:p>
        </w:tc>
        <w:tc>
          <w:tcPr>
            <w:tcW w:w="708" w:type="dxa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УВ</w:t>
            </w:r>
          </w:p>
        </w:tc>
        <w:tc>
          <w:tcPr>
            <w:tcW w:w="709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УВ</w:t>
            </w:r>
          </w:p>
        </w:tc>
        <w:tc>
          <w:tcPr>
            <w:tcW w:w="567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5584" w:rsidRPr="00295383" w:rsidRDefault="00745584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745584" w:rsidRPr="005D56BF" w:rsidRDefault="00745584" w:rsidP="0074558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95383" w:rsidRPr="00295383" w:rsidRDefault="00295383" w:rsidP="00295383">
      <w:pPr>
        <w:pStyle w:val="a4"/>
        <w:ind w:left="0" w:firstLine="708"/>
        <w:jc w:val="both"/>
        <w:rPr>
          <w:sz w:val="28"/>
          <w:szCs w:val="28"/>
        </w:rPr>
      </w:pPr>
      <w:r w:rsidRPr="00295383">
        <w:rPr>
          <w:sz w:val="28"/>
          <w:szCs w:val="28"/>
        </w:rPr>
        <w:t>1.2. Дополнить таблицу статьи 21 «</w:t>
      </w:r>
      <w:r w:rsidRPr="00295383">
        <w:rPr>
          <w:bCs/>
          <w:sz w:val="28"/>
          <w:szCs w:val="28"/>
        </w:rPr>
        <w:t>Виды разрешенного использования в производственных зонах, зоне инженерной и транспортной инфраструктур и зонах специального назначения</w:t>
      </w:r>
      <w:r w:rsidRPr="00295383">
        <w:rPr>
          <w:sz w:val="28"/>
          <w:szCs w:val="28"/>
        </w:rPr>
        <w:t>» главы VIII «Градостроительные регламенты» раздела III «Градостроительные регламенты» строкой следующего содержания:</w:t>
      </w:r>
    </w:p>
    <w:p w:rsidR="00295383" w:rsidRPr="005D56BF" w:rsidRDefault="00295383" w:rsidP="002953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5528"/>
        <w:gridCol w:w="709"/>
        <w:gridCol w:w="709"/>
        <w:gridCol w:w="708"/>
        <w:gridCol w:w="1276"/>
        <w:gridCol w:w="2126"/>
      </w:tblGrid>
      <w:tr w:rsidR="00295383" w:rsidRPr="009B52C2" w:rsidTr="00292373">
        <w:trPr>
          <w:trHeight w:val="311"/>
        </w:trPr>
        <w:tc>
          <w:tcPr>
            <w:tcW w:w="851" w:type="dxa"/>
            <w:shd w:val="clear" w:color="auto" w:fill="auto"/>
          </w:tcPr>
          <w:p w:rsidR="00295383" w:rsidRPr="00295383" w:rsidRDefault="00295383" w:rsidP="00292373">
            <w:p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Стоянка транспортных средств</w:t>
            </w:r>
          </w:p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709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08" w:type="dxa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95383" w:rsidRPr="00295383" w:rsidRDefault="00295383" w:rsidP="00292373">
            <w:pPr>
              <w:jc w:val="both"/>
              <w:outlineLvl w:val="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95383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295383" w:rsidRDefault="00295383" w:rsidP="00295383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lastRenderedPageBreak/>
        <w:t>2. Опубликовать настоящее решение в газете "</w:t>
      </w:r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64B11">
        <w:rPr>
          <w:rFonts w:ascii="Times New Roman" w:eastAsia="Calibri" w:hAnsi="Times New Roman" w:cs="Times New Roman"/>
          <w:sz w:val="28"/>
          <w:szCs w:val="28"/>
        </w:rPr>
        <w:instrText xml:space="preserve"> MERGEFIELD Наименование_газеты </w:instrText>
      </w:r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64B11">
        <w:rPr>
          <w:rFonts w:ascii="Times New Roman" w:eastAsia="Calibri" w:hAnsi="Times New Roman" w:cs="Times New Roman"/>
          <w:noProof/>
          <w:sz w:val="28"/>
          <w:szCs w:val="28"/>
        </w:rPr>
        <w:t>Сергиевский вестник</w:t>
      </w:r>
      <w:r w:rsidR="0011046D" w:rsidRPr="00264B1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" и </w:t>
      </w:r>
      <w:r w:rsidR="007C17F2">
        <w:rPr>
          <w:rFonts w:ascii="Times New Roman" w:eastAsia="Calibri" w:hAnsi="Times New Roman" w:cs="Times New Roman"/>
          <w:sz w:val="28"/>
          <w:szCs w:val="28"/>
        </w:rPr>
        <w:t xml:space="preserve">разместить на 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муниципального района Сергиевский Самарской области </w:t>
      </w:r>
      <w:r w:rsidR="007C17F2" w:rsidRPr="007C1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7C17F2" w:rsidRPr="007C17F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http://sergievsk.ru/</w:t>
        </w:r>
      </w:hyperlink>
      <w:r w:rsidRPr="00264B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B11" w:rsidRPr="00264B11" w:rsidRDefault="00295383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64B11" w:rsidRPr="00264B11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64B11" w:rsidRPr="00264B11" w:rsidRDefault="00264B11" w:rsidP="00264B11">
      <w:pPr>
        <w:spacing w:after="0" w:line="240" w:lineRule="auto"/>
        <w:rPr>
          <w:rFonts w:ascii="Times New Roman" w:eastAsia="Yu Mincho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Собрания представителей</w:t>
      </w: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64B11">
        <w:rPr>
          <w:rFonts w:ascii="Times New Roman" w:eastAsia="Times New Roman" w:hAnsi="Times New Roman" w:cs="Times New Roman"/>
          <w:sz w:val="28"/>
          <w:szCs w:val="28"/>
        </w:rPr>
        <w:t xml:space="preserve">Серноводск </w:t>
      </w: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Сергиевский                      </w:t>
      </w:r>
      <w:r w:rsidR="0090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Н.Ю.</w:t>
      </w:r>
      <w:r w:rsidR="00295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4D0A">
        <w:rPr>
          <w:rFonts w:ascii="Times New Roman" w:eastAsia="Times New Roman" w:hAnsi="Times New Roman" w:cs="Times New Roman"/>
          <w:bCs/>
          <w:sz w:val="28"/>
          <w:szCs w:val="28"/>
        </w:rPr>
        <w:t>Салама</w:t>
      </w:r>
      <w:r w:rsidR="00C33F9F">
        <w:rPr>
          <w:rFonts w:ascii="Times New Roman" w:eastAsia="Times New Roman" w:hAnsi="Times New Roman" w:cs="Times New Roman"/>
          <w:bCs/>
          <w:sz w:val="28"/>
          <w:szCs w:val="28"/>
        </w:rPr>
        <w:t>сова</w:t>
      </w:r>
      <w:proofErr w:type="spellEnd"/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264B11" w:rsidRPr="00264B11" w:rsidRDefault="00264B11" w:rsidP="00264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>Глава сельского поселения Серноводск</w:t>
      </w:r>
    </w:p>
    <w:p w:rsidR="00DF0C4F" w:rsidRDefault="00264B11" w:rsidP="00904D0A">
      <w:pPr>
        <w:spacing w:after="0" w:line="240" w:lineRule="auto"/>
        <w:jc w:val="both"/>
        <w:outlineLvl w:val="0"/>
      </w:pPr>
      <w:r w:rsidRPr="00264B11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                              В.В.</w:t>
      </w:r>
      <w:r w:rsidR="0029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4B11">
        <w:rPr>
          <w:rFonts w:ascii="Times New Roman" w:eastAsia="Calibri" w:hAnsi="Times New Roman" w:cs="Times New Roman"/>
          <w:sz w:val="28"/>
          <w:szCs w:val="28"/>
        </w:rPr>
        <w:t>Тулгаев</w:t>
      </w:r>
      <w:proofErr w:type="spellEnd"/>
    </w:p>
    <w:sectPr w:rsidR="00DF0C4F" w:rsidSect="00745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66ED"/>
    <w:multiLevelType w:val="hybridMultilevel"/>
    <w:tmpl w:val="96769314"/>
    <w:lvl w:ilvl="0" w:tplc="100292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B11"/>
    <w:rsid w:val="0011046D"/>
    <w:rsid w:val="00206513"/>
    <w:rsid w:val="00264B11"/>
    <w:rsid w:val="00295383"/>
    <w:rsid w:val="00547F72"/>
    <w:rsid w:val="00745584"/>
    <w:rsid w:val="007C17F2"/>
    <w:rsid w:val="00904D0A"/>
    <w:rsid w:val="00C33F9F"/>
    <w:rsid w:val="00DF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2022-09-26T04:39:00Z</dcterms:created>
  <dcterms:modified xsi:type="dcterms:W3CDTF">2025-09-01T13:10:00Z</dcterms:modified>
</cp:coreProperties>
</file>